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11B4" w14:textId="422F8123" w:rsidR="006A2926" w:rsidRPr="000019EC" w:rsidRDefault="00FD69F8" w:rsidP="00FD69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9EC">
        <w:rPr>
          <w:rFonts w:ascii="Arial" w:hAnsi="Arial" w:cs="Arial"/>
          <w:b/>
          <w:sz w:val="24"/>
          <w:szCs w:val="24"/>
        </w:rPr>
        <w:t>Lernangebot BML1</w:t>
      </w:r>
      <w:r w:rsidR="000019EC" w:rsidRPr="000019EC">
        <w:rPr>
          <w:rFonts w:ascii="Arial" w:hAnsi="Arial" w:cs="Arial"/>
          <w:b/>
          <w:sz w:val="24"/>
          <w:szCs w:val="24"/>
        </w:rPr>
        <w:t>0</w:t>
      </w:r>
      <w:r w:rsidR="003F5E14">
        <w:rPr>
          <w:rFonts w:ascii="Arial" w:hAnsi="Arial" w:cs="Arial"/>
          <w:b/>
          <w:sz w:val="24"/>
          <w:szCs w:val="24"/>
        </w:rPr>
        <w:tab/>
        <w:t>für 4 Unterrichtsstunden</w:t>
      </w:r>
    </w:p>
    <w:p w14:paraId="56C11B21" w14:textId="6A901AB4" w:rsidR="00FD69F8" w:rsidRPr="000019EC" w:rsidRDefault="00FD69F8" w:rsidP="00FD6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9EC">
        <w:rPr>
          <w:rFonts w:ascii="Arial" w:hAnsi="Arial" w:cs="Arial"/>
          <w:sz w:val="24"/>
          <w:szCs w:val="24"/>
        </w:rPr>
        <w:t xml:space="preserve">Modul: </w:t>
      </w:r>
      <w:r w:rsidR="000019EC">
        <w:rPr>
          <w:rFonts w:ascii="Arial" w:hAnsi="Arial" w:cs="Arial"/>
          <w:sz w:val="24"/>
          <w:szCs w:val="24"/>
        </w:rPr>
        <w:t>Pflegequalitätssicherung</w:t>
      </w:r>
    </w:p>
    <w:p w14:paraId="493A9AAD" w14:textId="750F19A2" w:rsidR="00FD69F8" w:rsidRPr="000019EC" w:rsidRDefault="00FD69F8" w:rsidP="00FD6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9EC">
        <w:rPr>
          <w:rFonts w:ascii="Arial" w:hAnsi="Arial" w:cs="Arial"/>
          <w:sz w:val="24"/>
          <w:szCs w:val="24"/>
        </w:rPr>
        <w:t xml:space="preserve">Thema: </w:t>
      </w:r>
      <w:r w:rsidR="000019EC">
        <w:rPr>
          <w:rFonts w:ascii="Arial" w:hAnsi="Arial" w:cs="Arial"/>
          <w:sz w:val="24"/>
          <w:szCs w:val="24"/>
        </w:rPr>
        <w:t>Risikomanagement</w:t>
      </w:r>
    </w:p>
    <w:p w14:paraId="684CC8F2" w14:textId="1756811E" w:rsidR="00FD69F8" w:rsidRPr="000019EC" w:rsidRDefault="00FD69F8" w:rsidP="00FD6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19EC">
        <w:rPr>
          <w:rFonts w:ascii="Arial" w:hAnsi="Arial" w:cs="Arial"/>
          <w:sz w:val="24"/>
          <w:szCs w:val="24"/>
        </w:rPr>
        <w:t xml:space="preserve">Dozent: </w:t>
      </w:r>
      <w:r w:rsidR="000019EC">
        <w:rPr>
          <w:rFonts w:ascii="Arial" w:hAnsi="Arial" w:cs="Arial"/>
          <w:sz w:val="24"/>
          <w:szCs w:val="24"/>
        </w:rPr>
        <w:t>S.</w:t>
      </w:r>
      <w:r w:rsidR="0057266B">
        <w:rPr>
          <w:rFonts w:ascii="Arial" w:hAnsi="Arial" w:cs="Arial"/>
          <w:sz w:val="24"/>
          <w:szCs w:val="24"/>
        </w:rPr>
        <w:t xml:space="preserve"> </w:t>
      </w:r>
      <w:r w:rsidR="000019EC">
        <w:rPr>
          <w:rFonts w:ascii="Arial" w:hAnsi="Arial" w:cs="Arial"/>
          <w:sz w:val="24"/>
          <w:szCs w:val="24"/>
        </w:rPr>
        <w:t>Stank</w:t>
      </w:r>
    </w:p>
    <w:p w14:paraId="02A7558E" w14:textId="77777777" w:rsidR="005D58C2" w:rsidRDefault="00C02A2B" w:rsidP="00FD6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Literaturempfehlung: </w:t>
      </w:r>
    </w:p>
    <w:p w14:paraId="64C5CD8B" w14:textId="0F3F18CE" w:rsidR="00FD69F8" w:rsidRDefault="00C02A2B" w:rsidP="00FD6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Risikomanagement in der stationären Altenhilfe, Harald Blonski, Schlütersche, 2014</w:t>
      </w:r>
    </w:p>
    <w:p w14:paraId="377FA44B" w14:textId="40156136" w:rsidR="005D58C2" w:rsidRDefault="005D58C2" w:rsidP="00FD6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Internetrecherche unter Angabe der Quellen</w:t>
      </w:r>
    </w:p>
    <w:p w14:paraId="5EC58130" w14:textId="77777777" w:rsidR="003F5E14" w:rsidRDefault="003F5E14" w:rsidP="00C3533E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11F618" w14:textId="6B71CF31" w:rsidR="003F5E14" w:rsidRPr="005D58C2" w:rsidRDefault="005D58C2" w:rsidP="005D58C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Arzneimittelversorgung chronisch Kranker erfordert ein entsprechendes Risikomanagement. </w:t>
      </w:r>
      <w:r w:rsidRPr="005D58C2">
        <w:rPr>
          <w:rFonts w:ascii="Arial" w:hAnsi="Arial" w:cs="Arial"/>
          <w:sz w:val="24"/>
          <w:szCs w:val="24"/>
        </w:rPr>
        <w:t>Erörtern Sie diese Aussage</w:t>
      </w:r>
    </w:p>
    <w:p w14:paraId="5CEDB4FB" w14:textId="32A5730F" w:rsidR="00C3533E" w:rsidRDefault="005D58C2" w:rsidP="00C353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Erklären sie</w:t>
      </w:r>
      <w:r w:rsidR="006E07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sie dabei ein Fehlermanagement unterstützen kann.</w:t>
      </w:r>
    </w:p>
    <w:p w14:paraId="2E71231A" w14:textId="55D066F7" w:rsidR="0057266B" w:rsidRDefault="0057266B" w:rsidP="00572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0AECFE" w14:textId="3932AF41" w:rsidR="0057266B" w:rsidRDefault="0057266B" w:rsidP="00572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7A286D" w14:textId="77777777" w:rsidR="0057266B" w:rsidRPr="0057266B" w:rsidRDefault="0057266B" w:rsidP="00572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7C1AD1" w14:textId="5E5B4A79" w:rsidR="00C3533E" w:rsidRDefault="00C3533E" w:rsidP="00C3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44F505" w14:textId="4378C4B1" w:rsidR="00C3533E" w:rsidRDefault="00C3533E" w:rsidP="00C3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1E8828" w14:textId="2D5A0F72" w:rsidR="00C3533E" w:rsidRDefault="00C3533E" w:rsidP="00C3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0F42A1" w14:textId="77777777" w:rsidR="00C3533E" w:rsidRPr="00C3533E" w:rsidRDefault="00C3533E" w:rsidP="00C3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3533E" w:rsidRPr="00C35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5F0B"/>
    <w:multiLevelType w:val="hybridMultilevel"/>
    <w:tmpl w:val="25E87CE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7FA6"/>
    <w:multiLevelType w:val="hybridMultilevel"/>
    <w:tmpl w:val="8188A6F4"/>
    <w:lvl w:ilvl="0" w:tplc="EE8887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6A6D11"/>
    <w:multiLevelType w:val="hybridMultilevel"/>
    <w:tmpl w:val="D75C6C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F8"/>
    <w:rsid w:val="000019EC"/>
    <w:rsid w:val="0003314F"/>
    <w:rsid w:val="00254903"/>
    <w:rsid w:val="00333CE8"/>
    <w:rsid w:val="003F5E14"/>
    <w:rsid w:val="004A0DFC"/>
    <w:rsid w:val="004B3AA8"/>
    <w:rsid w:val="004C36F1"/>
    <w:rsid w:val="005053B3"/>
    <w:rsid w:val="0057266B"/>
    <w:rsid w:val="005D58C2"/>
    <w:rsid w:val="006A2926"/>
    <w:rsid w:val="006E0753"/>
    <w:rsid w:val="0088114A"/>
    <w:rsid w:val="00C02A2B"/>
    <w:rsid w:val="00C3533E"/>
    <w:rsid w:val="00DE7DAF"/>
    <w:rsid w:val="00E47B6E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E14"/>
  <w15:docId w15:val="{5F6A1A08-8710-4A2A-AC20-2E099493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Sabine Stank</cp:lastModifiedBy>
  <cp:revision>10</cp:revision>
  <dcterms:created xsi:type="dcterms:W3CDTF">2020-03-17T14:33:00Z</dcterms:created>
  <dcterms:modified xsi:type="dcterms:W3CDTF">2020-05-11T13:08:00Z</dcterms:modified>
</cp:coreProperties>
</file>